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F4AFE" w14:textId="284FC4EF" w:rsidR="00C92FDE" w:rsidRPr="00C92FDE" w:rsidRDefault="00C92FDE" w:rsidP="00C92FDE">
      <w:pPr>
        <w:spacing w:after="0"/>
        <w:ind w:left="6372" w:firstLine="708"/>
        <w:rPr>
          <w:b/>
        </w:rPr>
      </w:pPr>
      <w:r w:rsidRPr="00C92FDE">
        <w:rPr>
          <w:b/>
        </w:rPr>
        <w:drawing>
          <wp:inline distT="0" distB="0" distL="0" distR="0" wp14:anchorId="1742BE26" wp14:editId="7685698E">
            <wp:extent cx="718031" cy="677962"/>
            <wp:effectExtent l="0" t="0" r="6350" b="825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31" cy="67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EE8138E" w14:textId="77777777" w:rsidR="00C92FDE" w:rsidRDefault="00C92FDE" w:rsidP="00C92FDE">
      <w:pPr>
        <w:spacing w:after="0"/>
        <w:ind w:firstLine="708"/>
        <w:rPr>
          <w:b/>
          <w:u w:val="single"/>
        </w:rPr>
      </w:pPr>
    </w:p>
    <w:p w14:paraId="668DB560" w14:textId="77777777" w:rsidR="00FB4932" w:rsidRPr="00FB4932" w:rsidRDefault="00FB4932" w:rsidP="00C92FDE">
      <w:pPr>
        <w:spacing w:after="0"/>
        <w:rPr>
          <w:b/>
        </w:rPr>
      </w:pPr>
      <w:r w:rsidRPr="00FB4932">
        <w:rPr>
          <w:b/>
        </w:rPr>
        <w:t>Als doktersassistente moet je weten welke vormen van medicijnen er zijn, en moet je patiënten kunnen adviseren over hoe de medicijnen toegediend kunnen worden. Lees hoofdstuk 4 en beantwoord daarna de volgende vragen.</w:t>
      </w:r>
    </w:p>
    <w:p w14:paraId="2E3AF9C2" w14:textId="5CA86EE9" w:rsidR="00FB4932" w:rsidRDefault="00FB4932" w:rsidP="00C92FDE">
      <w:pPr>
        <w:spacing w:after="0"/>
        <w:rPr>
          <w:b/>
          <w:u w:val="single"/>
        </w:rPr>
      </w:pPr>
    </w:p>
    <w:p w14:paraId="44B3B876" w14:textId="2020BA30" w:rsidR="00FB4932" w:rsidRDefault="00FB4932" w:rsidP="00FB4932">
      <w:pPr>
        <w:spacing w:after="0"/>
        <w:jc w:val="center"/>
        <w:rPr>
          <w:b/>
          <w:u w:val="single"/>
        </w:rPr>
      </w:pPr>
      <w:r>
        <w:rPr>
          <w:noProof/>
          <w:lang w:eastAsia="nl-NL"/>
        </w:rPr>
        <w:drawing>
          <wp:inline distT="0" distB="0" distL="0" distR="0" wp14:anchorId="01A0BAF9" wp14:editId="0E319B55">
            <wp:extent cx="1905000" cy="1447800"/>
            <wp:effectExtent l="0" t="0" r="0" b="0"/>
            <wp:docPr id="1" name="Afbeelding 1" descr="Medicijnen voor kinderen met MS | MSkids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ijnen voor kinderen met MS | MSkidswe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8C28" w14:textId="77777777" w:rsidR="00FB4932" w:rsidRDefault="00FB4932" w:rsidP="00C92FDE">
      <w:pPr>
        <w:spacing w:after="0"/>
        <w:rPr>
          <w:b/>
          <w:u w:val="single"/>
        </w:rPr>
      </w:pPr>
    </w:p>
    <w:p w14:paraId="5EE41554" w14:textId="65740043" w:rsidR="001A51C3" w:rsidRDefault="001A51C3" w:rsidP="00C92FDE">
      <w:pPr>
        <w:spacing w:after="0"/>
        <w:rPr>
          <w:b/>
          <w:u w:val="single"/>
        </w:rPr>
      </w:pPr>
      <w:r>
        <w:rPr>
          <w:b/>
          <w:u w:val="single"/>
        </w:rPr>
        <w:t>Wat is het verschil tussen lokale en systemische toediening?</w:t>
      </w:r>
    </w:p>
    <w:p w14:paraId="607A4C0C" w14:textId="36AC8934" w:rsidR="00C41DD7" w:rsidRDefault="00C41DD7" w:rsidP="00C43EEE">
      <w:pPr>
        <w:pStyle w:val="Geenafstand"/>
      </w:pPr>
    </w:p>
    <w:p w14:paraId="14185BF2" w14:textId="3BA751C6" w:rsidR="001A51C3" w:rsidRPr="001A51C3" w:rsidRDefault="001A51C3" w:rsidP="00C43EEE">
      <w:pPr>
        <w:pStyle w:val="Geenafstand"/>
        <w:rPr>
          <w:b/>
          <w:u w:val="single"/>
        </w:rPr>
      </w:pPr>
      <w:r w:rsidRPr="001A51C3">
        <w:rPr>
          <w:b/>
          <w:u w:val="single"/>
        </w:rPr>
        <w:t>Welke vormen van lokale toediening ken je?</w:t>
      </w:r>
    </w:p>
    <w:p w14:paraId="124733D9" w14:textId="77777777" w:rsidR="001A51C3" w:rsidRDefault="001A51C3" w:rsidP="00C43EEE">
      <w:pPr>
        <w:pStyle w:val="Geenafstand"/>
      </w:pPr>
    </w:p>
    <w:p w14:paraId="425D582D" w14:textId="77777777" w:rsidR="001A51C3" w:rsidRDefault="001A51C3" w:rsidP="00C43EEE">
      <w:pPr>
        <w:pStyle w:val="Geenafstand"/>
        <w:rPr>
          <w:b/>
          <w:u w:val="single"/>
        </w:rPr>
      </w:pPr>
      <w:r>
        <w:rPr>
          <w:b/>
          <w:u w:val="single"/>
        </w:rPr>
        <w:t>Bij toediening lokaal op de huid zijn er 7 verschillende middelen. Beantwoord de volgende vragen:</w:t>
      </w:r>
    </w:p>
    <w:p w14:paraId="749C5CD8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 xml:space="preserve">Welke 7? </w:t>
      </w:r>
    </w:p>
    <w:p w14:paraId="5A656D4C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 xml:space="preserve">Welke medische termen ken je? </w:t>
      </w:r>
    </w:p>
    <w:p w14:paraId="3C8B4F21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 xml:space="preserve">Hoe moet je het gebruiken? </w:t>
      </w:r>
    </w:p>
    <w:p w14:paraId="5FE90651" w14:textId="001EE6DD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>Noem per middel minimaal 1 voorbeeld.</w:t>
      </w:r>
    </w:p>
    <w:p w14:paraId="7A1CA15F" w14:textId="77777777" w:rsidR="001A51C3" w:rsidRDefault="001A51C3" w:rsidP="00C43EEE">
      <w:pPr>
        <w:pStyle w:val="Geenafstand"/>
        <w:rPr>
          <w:b/>
          <w:u w:val="single"/>
        </w:rPr>
      </w:pPr>
    </w:p>
    <w:p w14:paraId="7486D800" w14:textId="7306FCA0" w:rsidR="001A1DEC" w:rsidRPr="001A1DEC" w:rsidRDefault="001A1DEC" w:rsidP="001A1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5A0D4A4" w14:textId="4F8C79C2" w:rsidR="001A51C3" w:rsidRDefault="001A51C3" w:rsidP="001A51C3">
      <w:pPr>
        <w:pStyle w:val="Geenafstand"/>
        <w:rPr>
          <w:b/>
          <w:u w:val="single"/>
        </w:rPr>
      </w:pPr>
      <w:r>
        <w:rPr>
          <w:b/>
          <w:u w:val="single"/>
        </w:rPr>
        <w:t>Bij toediening l</w:t>
      </w:r>
      <w:r>
        <w:rPr>
          <w:b/>
          <w:u w:val="single"/>
        </w:rPr>
        <w:t>okaal in de longen zijn er 2</w:t>
      </w:r>
      <w:r>
        <w:rPr>
          <w:b/>
          <w:u w:val="single"/>
        </w:rPr>
        <w:t xml:space="preserve"> verschillende middelen. Beantwoord de volgende vragen:</w:t>
      </w:r>
    </w:p>
    <w:p w14:paraId="060A4A62" w14:textId="1BE412CC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>Welke 2</w:t>
      </w:r>
      <w:r w:rsidRPr="001A51C3">
        <w:t xml:space="preserve">? </w:t>
      </w:r>
    </w:p>
    <w:p w14:paraId="53D44AEC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 xml:space="preserve">Welke medische termen ken je? </w:t>
      </w:r>
    </w:p>
    <w:p w14:paraId="124B17DA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 xml:space="preserve">Hoe moet je het gebruiken? </w:t>
      </w:r>
    </w:p>
    <w:p w14:paraId="65DED10C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>Noem per middel minimaal 1 voorbeeld.</w:t>
      </w:r>
    </w:p>
    <w:p w14:paraId="27649340" w14:textId="77777777" w:rsidR="001A51C3" w:rsidRDefault="001A51C3" w:rsidP="00C43EEE">
      <w:pPr>
        <w:pStyle w:val="Geenafstand"/>
        <w:rPr>
          <w:b/>
          <w:u w:val="single"/>
        </w:rPr>
      </w:pPr>
    </w:p>
    <w:p w14:paraId="3AB00C41" w14:textId="6BD591E4" w:rsidR="001A51C3" w:rsidRDefault="001A51C3" w:rsidP="001A51C3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Bij </w:t>
      </w:r>
      <w:r>
        <w:rPr>
          <w:b/>
          <w:u w:val="single"/>
        </w:rPr>
        <w:t xml:space="preserve">systemische </w:t>
      </w:r>
      <w:r>
        <w:rPr>
          <w:b/>
          <w:u w:val="single"/>
        </w:rPr>
        <w:t xml:space="preserve">toediening </w:t>
      </w:r>
      <w:r>
        <w:rPr>
          <w:b/>
          <w:u w:val="single"/>
        </w:rPr>
        <w:t xml:space="preserve">zijn er 2 toedieningswegen, te weten oraal en rectaal. Zoek de </w:t>
      </w:r>
      <w:r>
        <w:rPr>
          <w:b/>
          <w:u w:val="single"/>
        </w:rPr>
        <w:t>verschillende middelen. Beantwoord de volgende vragen:</w:t>
      </w:r>
    </w:p>
    <w:p w14:paraId="0ED2FA80" w14:textId="429EC5FC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>Welke</w:t>
      </w:r>
      <w:r w:rsidRPr="001A51C3">
        <w:t xml:space="preserve"> middelen</w:t>
      </w:r>
      <w:r w:rsidR="004E6560">
        <w:t xml:space="preserve"> (9)</w:t>
      </w:r>
      <w:r w:rsidRPr="001A51C3">
        <w:t xml:space="preserve">? </w:t>
      </w:r>
    </w:p>
    <w:p w14:paraId="4EE0AEA8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 xml:space="preserve">Welke medische termen ken je? </w:t>
      </w:r>
    </w:p>
    <w:p w14:paraId="1C9938AD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 xml:space="preserve">Hoe moet je het gebruiken? </w:t>
      </w:r>
    </w:p>
    <w:p w14:paraId="3D200FED" w14:textId="77777777" w:rsidR="001A51C3" w:rsidRPr="001A51C3" w:rsidRDefault="001A51C3" w:rsidP="001A51C3">
      <w:pPr>
        <w:pStyle w:val="Geenafstand"/>
        <w:numPr>
          <w:ilvl w:val="0"/>
          <w:numId w:val="3"/>
        </w:numPr>
      </w:pPr>
      <w:r w:rsidRPr="001A51C3">
        <w:t>Noem per middel minimaal 1 voorbeeld.</w:t>
      </w:r>
    </w:p>
    <w:p w14:paraId="5104ED0B" w14:textId="77777777" w:rsidR="001A51C3" w:rsidRDefault="001A51C3" w:rsidP="001A51C3">
      <w:pPr>
        <w:pStyle w:val="Geenafstand"/>
        <w:rPr>
          <w:b/>
          <w:u w:val="single"/>
        </w:rPr>
      </w:pPr>
    </w:p>
    <w:p w14:paraId="77F6E623" w14:textId="6A5B5961" w:rsidR="002A7AF5" w:rsidRDefault="00EC2EA2" w:rsidP="00C43EEE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Parenterale toediening hebben jullie geleerd in de praktijklessen. Het risico hierbij heb je als assistente, dat je een prikaccident oploopt. </w:t>
      </w:r>
    </w:p>
    <w:p w14:paraId="4D80C1BE" w14:textId="3989629F" w:rsidR="00EC2EA2" w:rsidRPr="00EC2EA2" w:rsidRDefault="00EC2EA2" w:rsidP="00EC2EA2">
      <w:pPr>
        <w:pStyle w:val="Geenafstand"/>
        <w:numPr>
          <w:ilvl w:val="0"/>
          <w:numId w:val="4"/>
        </w:numPr>
        <w:rPr>
          <w:b/>
          <w:u w:val="single"/>
        </w:rPr>
      </w:pPr>
      <w:r>
        <w:t>Wat wordt verstaan onder een prikaccident?</w:t>
      </w:r>
    </w:p>
    <w:p w14:paraId="669950F7" w14:textId="2F567430" w:rsidR="00EC2EA2" w:rsidRPr="008D2822" w:rsidRDefault="00EC2EA2" w:rsidP="00EC2EA2">
      <w:pPr>
        <w:pStyle w:val="Geenafstand"/>
        <w:numPr>
          <w:ilvl w:val="0"/>
          <w:numId w:val="4"/>
        </w:numPr>
        <w:rPr>
          <w:b/>
          <w:u w:val="single"/>
        </w:rPr>
      </w:pPr>
      <w:r>
        <w:t>Zoek uit wat het protocol is op jouw werkplek mbt een prikaccident.</w:t>
      </w:r>
      <w:bookmarkStart w:id="0" w:name="_GoBack"/>
      <w:bookmarkEnd w:id="0"/>
    </w:p>
    <w:sectPr w:rsidR="00EC2EA2" w:rsidRPr="008D2822" w:rsidSect="009E568A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9BAE" w14:textId="77777777" w:rsidR="006F105E" w:rsidRDefault="006F105E" w:rsidP="006731FC">
      <w:pPr>
        <w:spacing w:after="0"/>
      </w:pPr>
      <w:r>
        <w:separator/>
      </w:r>
    </w:p>
  </w:endnote>
  <w:endnote w:type="continuationSeparator" w:id="0">
    <w:p w14:paraId="39CD4DCF" w14:textId="77777777" w:rsidR="006F105E" w:rsidRDefault="006F105E" w:rsidP="006731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D7E1" w14:textId="739E915C" w:rsidR="005B3866" w:rsidRDefault="005B38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1846B" w14:textId="77777777" w:rsidR="006F105E" w:rsidRDefault="006F105E" w:rsidP="006731FC">
      <w:pPr>
        <w:spacing w:after="0"/>
      </w:pPr>
      <w:r>
        <w:separator/>
      </w:r>
    </w:p>
  </w:footnote>
  <w:footnote w:type="continuationSeparator" w:id="0">
    <w:p w14:paraId="3751C0C2" w14:textId="77777777" w:rsidR="006F105E" w:rsidRDefault="006F105E" w:rsidP="006731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3D681" w14:textId="48C011D2" w:rsidR="006731FC" w:rsidRDefault="006731FC" w:rsidP="006731FC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A46"/>
    <w:multiLevelType w:val="hybridMultilevel"/>
    <w:tmpl w:val="6B7CF5C0"/>
    <w:lvl w:ilvl="0" w:tplc="4114EF6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666562"/>
    <w:multiLevelType w:val="hybridMultilevel"/>
    <w:tmpl w:val="3ED27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23C"/>
    <w:multiLevelType w:val="hybridMultilevel"/>
    <w:tmpl w:val="AD5E7D0E"/>
    <w:lvl w:ilvl="0" w:tplc="E11A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49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81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E1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E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C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E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2E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A1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0651D4"/>
    <w:multiLevelType w:val="hybridMultilevel"/>
    <w:tmpl w:val="D59AF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1D"/>
    <w:rsid w:val="00013B3A"/>
    <w:rsid w:val="00043531"/>
    <w:rsid w:val="00090A74"/>
    <w:rsid w:val="000D17A9"/>
    <w:rsid w:val="001916E8"/>
    <w:rsid w:val="001A1DEC"/>
    <w:rsid w:val="001A51C3"/>
    <w:rsid w:val="002055C7"/>
    <w:rsid w:val="00207D35"/>
    <w:rsid w:val="0021760E"/>
    <w:rsid w:val="002335C6"/>
    <w:rsid w:val="00241B4B"/>
    <w:rsid w:val="00266B50"/>
    <w:rsid w:val="002A7AF5"/>
    <w:rsid w:val="002E1866"/>
    <w:rsid w:val="002E6330"/>
    <w:rsid w:val="00306BF3"/>
    <w:rsid w:val="0032083F"/>
    <w:rsid w:val="003906AC"/>
    <w:rsid w:val="003D0383"/>
    <w:rsid w:val="003F564D"/>
    <w:rsid w:val="00416D07"/>
    <w:rsid w:val="0044315C"/>
    <w:rsid w:val="004459B6"/>
    <w:rsid w:val="00485757"/>
    <w:rsid w:val="00490AA7"/>
    <w:rsid w:val="004E6560"/>
    <w:rsid w:val="004F3D6E"/>
    <w:rsid w:val="005000B3"/>
    <w:rsid w:val="00504BC6"/>
    <w:rsid w:val="005435DA"/>
    <w:rsid w:val="005B3866"/>
    <w:rsid w:val="005D72B1"/>
    <w:rsid w:val="005F0315"/>
    <w:rsid w:val="0062096C"/>
    <w:rsid w:val="006601F8"/>
    <w:rsid w:val="006731FC"/>
    <w:rsid w:val="006A4392"/>
    <w:rsid w:val="006C42E1"/>
    <w:rsid w:val="006F105E"/>
    <w:rsid w:val="007051BD"/>
    <w:rsid w:val="00750B17"/>
    <w:rsid w:val="00771CC5"/>
    <w:rsid w:val="00810D63"/>
    <w:rsid w:val="00834487"/>
    <w:rsid w:val="00834F59"/>
    <w:rsid w:val="008B00B0"/>
    <w:rsid w:val="008D2822"/>
    <w:rsid w:val="008E5513"/>
    <w:rsid w:val="008F0D20"/>
    <w:rsid w:val="00902F3F"/>
    <w:rsid w:val="00977123"/>
    <w:rsid w:val="009813F1"/>
    <w:rsid w:val="009B1D25"/>
    <w:rsid w:val="009B799F"/>
    <w:rsid w:val="009C131D"/>
    <w:rsid w:val="009C1792"/>
    <w:rsid w:val="009E568A"/>
    <w:rsid w:val="009F454C"/>
    <w:rsid w:val="00A22C39"/>
    <w:rsid w:val="00A52222"/>
    <w:rsid w:val="00A532D1"/>
    <w:rsid w:val="00AA2CE3"/>
    <w:rsid w:val="00AE2A01"/>
    <w:rsid w:val="00AF7784"/>
    <w:rsid w:val="00B11132"/>
    <w:rsid w:val="00BA3D22"/>
    <w:rsid w:val="00C02264"/>
    <w:rsid w:val="00C31197"/>
    <w:rsid w:val="00C41DD7"/>
    <w:rsid w:val="00C43EEE"/>
    <w:rsid w:val="00C92FDE"/>
    <w:rsid w:val="00CB67A4"/>
    <w:rsid w:val="00D153D4"/>
    <w:rsid w:val="00D4488A"/>
    <w:rsid w:val="00D47DF0"/>
    <w:rsid w:val="00DB422A"/>
    <w:rsid w:val="00DF3978"/>
    <w:rsid w:val="00DF6F2B"/>
    <w:rsid w:val="00E02A45"/>
    <w:rsid w:val="00E52236"/>
    <w:rsid w:val="00E83901"/>
    <w:rsid w:val="00EC2EA2"/>
    <w:rsid w:val="00ED7574"/>
    <w:rsid w:val="00F160E7"/>
    <w:rsid w:val="00FA65A3"/>
    <w:rsid w:val="00FB4932"/>
    <w:rsid w:val="00FB6174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327D"/>
  <w15:docId w15:val="{A5A76289-2B8A-4F3E-B9A2-518A41A7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01F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222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C13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60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60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E52236"/>
    <w:pPr>
      <w:spacing w:after="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3D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D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731F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731FC"/>
  </w:style>
  <w:style w:type="paragraph" w:styleId="Voettekst">
    <w:name w:val="footer"/>
    <w:basedOn w:val="Standaard"/>
    <w:link w:val="VoettekstChar"/>
    <w:uiPriority w:val="99"/>
    <w:unhideWhenUsed/>
    <w:rsid w:val="006731F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2F7E8-A814-4DFB-92FF-BD803E6B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8F843-2571-4AA4-B386-9348ABB83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3E4F8-57CA-436C-99F0-03B9582D53D6}">
  <ds:schemaRefs>
    <ds:schemaRef ds:uri="http://schemas.microsoft.com/office/2006/metadata/properties"/>
    <ds:schemaRef ds:uri="http://schemas.microsoft.com/office/2006/documentManagement/types"/>
    <ds:schemaRef ds:uri="ae88b579-0995-42e4-96ef-e06a7a57ddf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aa8c48b-5f73-4068-bac6-831706ff2a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663988-A4AF-45A9-BD23-ADFCCAB4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Christel Lucas</cp:lastModifiedBy>
  <cp:revision>5</cp:revision>
  <dcterms:created xsi:type="dcterms:W3CDTF">2021-01-02T12:57:00Z</dcterms:created>
  <dcterms:modified xsi:type="dcterms:W3CDTF">2021-01-02T13:05:00Z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