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9D143B" w14:textId="77777777" w:rsidR="002602E2" w:rsidRDefault="009B27AB">
      <w:pPr>
        <w:spacing w:after="374" w:line="259" w:lineRule="auto"/>
        <w:ind w:left="10" w:firstLine="0"/>
        <w:jc w:val="left"/>
      </w:pPr>
      <w:r>
        <w:rPr>
          <w:noProof/>
        </w:rPr>
        <w:drawing>
          <wp:inline distT="0" distB="0" distL="0" distR="0" wp14:anchorId="58910375" wp14:editId="4E3E8615">
            <wp:extent cx="4612005" cy="1322291"/>
            <wp:effectExtent l="0" t="0" r="0" b="0"/>
            <wp:docPr id="1" name="Afbeelding 1" descr="C:\Users\mmh\AppData\Local\Microsoft\Windows\INetCache\Content.MSO\B3CF9C7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mh\AppData\Local\Microsoft\Windows\INetCache\Content.MSO\B3CF9C7B.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12005" cy="1322291"/>
                    </a:xfrm>
                    <a:prstGeom prst="rect">
                      <a:avLst/>
                    </a:prstGeom>
                    <a:noFill/>
                    <a:ln>
                      <a:noFill/>
                    </a:ln>
                  </pic:spPr>
                </pic:pic>
              </a:graphicData>
            </a:graphic>
          </wp:inline>
        </w:drawing>
      </w:r>
      <w:bookmarkStart w:id="0" w:name="_GoBack"/>
      <w:bookmarkEnd w:id="0"/>
      <w:r>
        <w:rPr>
          <w:noProof/>
        </w:rPr>
        <w:drawing>
          <wp:inline distT="0" distB="0" distL="0" distR="0" wp14:anchorId="4FAAA0A8" wp14:editId="5FE21C61">
            <wp:extent cx="908365" cy="48770"/>
            <wp:effectExtent l="0" t="0" r="0" b="0"/>
            <wp:docPr id="3034" name="Picture 3034"/>
            <wp:cNvGraphicFramePr/>
            <a:graphic xmlns:a="http://schemas.openxmlformats.org/drawingml/2006/main">
              <a:graphicData uri="http://schemas.openxmlformats.org/drawingml/2006/picture">
                <pic:pic xmlns:pic="http://schemas.openxmlformats.org/drawingml/2006/picture">
                  <pic:nvPicPr>
                    <pic:cNvPr id="3034" name="Picture 3034"/>
                    <pic:cNvPicPr/>
                  </pic:nvPicPr>
                  <pic:blipFill>
                    <a:blip r:embed="rId8"/>
                    <a:stretch>
                      <a:fillRect/>
                    </a:stretch>
                  </pic:blipFill>
                  <pic:spPr>
                    <a:xfrm>
                      <a:off x="0" y="0"/>
                      <a:ext cx="908365" cy="48770"/>
                    </a:xfrm>
                    <a:prstGeom prst="rect">
                      <a:avLst/>
                    </a:prstGeom>
                  </pic:spPr>
                </pic:pic>
              </a:graphicData>
            </a:graphic>
          </wp:inline>
        </w:drawing>
      </w:r>
    </w:p>
    <w:p w14:paraId="761DC11F" w14:textId="77777777" w:rsidR="002602E2" w:rsidRDefault="009B27AB">
      <w:pPr>
        <w:spacing w:after="0" w:line="259" w:lineRule="auto"/>
        <w:ind w:left="0" w:firstLine="0"/>
        <w:jc w:val="left"/>
      </w:pPr>
      <w:r>
        <w:rPr>
          <w:sz w:val="26"/>
        </w:rPr>
        <w:t>8.3 Zakelijke e-mail</w:t>
      </w:r>
    </w:p>
    <w:p w14:paraId="6E86AA1C" w14:textId="77777777" w:rsidR="002602E2" w:rsidRDefault="009B27AB">
      <w:pPr>
        <w:spacing w:after="263"/>
        <w:ind w:left="4"/>
      </w:pPr>
      <w:r>
        <w:rPr>
          <w:noProof/>
        </w:rPr>
        <w:drawing>
          <wp:anchor distT="0" distB="0" distL="114300" distR="114300" simplePos="0" relativeHeight="251658240" behindDoc="0" locked="0" layoutInCell="1" allowOverlap="0" wp14:anchorId="00679CCB" wp14:editId="21F6CC46">
            <wp:simplePos x="0" y="0"/>
            <wp:positionH relativeFrom="margin">
              <wp:posOffset>5709288</wp:posOffset>
            </wp:positionH>
            <wp:positionV relativeFrom="paragraph">
              <wp:posOffset>-447510</wp:posOffset>
            </wp:positionV>
            <wp:extent cx="887028" cy="4614891"/>
            <wp:effectExtent l="0" t="0" r="0" b="0"/>
            <wp:wrapTopAndBottom/>
            <wp:docPr id="39108" name="Picture 39108"/>
            <wp:cNvGraphicFramePr/>
            <a:graphic xmlns:a="http://schemas.openxmlformats.org/drawingml/2006/main">
              <a:graphicData uri="http://schemas.openxmlformats.org/drawingml/2006/picture">
                <pic:pic xmlns:pic="http://schemas.openxmlformats.org/drawingml/2006/picture">
                  <pic:nvPicPr>
                    <pic:cNvPr id="39108" name="Picture 39108"/>
                    <pic:cNvPicPr/>
                  </pic:nvPicPr>
                  <pic:blipFill>
                    <a:blip r:embed="rId9"/>
                    <a:stretch>
                      <a:fillRect/>
                    </a:stretch>
                  </pic:blipFill>
                  <pic:spPr>
                    <a:xfrm>
                      <a:off x="0" y="0"/>
                      <a:ext cx="887028" cy="4614891"/>
                    </a:xfrm>
                    <a:prstGeom prst="rect">
                      <a:avLst/>
                    </a:prstGeom>
                  </pic:spPr>
                </pic:pic>
              </a:graphicData>
            </a:graphic>
          </wp:anchor>
        </w:drawing>
      </w:r>
      <w:r>
        <w:t xml:space="preserve">Paragraaf 8.1 van dit deel gaat over de vorm van de brief. Wanneer je een zakelijke </w:t>
      </w:r>
      <w:proofErr w:type="gramStart"/>
      <w:r>
        <w:t>e-mail</w:t>
      </w:r>
      <w:proofErr w:type="gramEnd"/>
      <w:r>
        <w:t xml:space="preserve"> stuurt, zorgt het e-</w:t>
      </w:r>
      <w:proofErr w:type="spellStart"/>
      <w:r>
        <w:t>maitprogramma</w:t>
      </w:r>
      <w:proofErr w:type="spellEnd"/>
      <w:r>
        <w:t xml:space="preserve"> grotendeels voor de vorm van je e-mail. Maar ook voor e-mails gelden afspraken.</w:t>
      </w:r>
    </w:p>
    <w:p w14:paraId="3F38EB15" w14:textId="77777777" w:rsidR="002602E2" w:rsidRDefault="009B27AB">
      <w:pPr>
        <w:ind w:left="4" w:right="931"/>
      </w:pPr>
      <w:r>
        <w:t>8.3.1 Adressering</w:t>
      </w:r>
    </w:p>
    <w:p w14:paraId="059F68A9" w14:textId="77777777" w:rsidR="002602E2" w:rsidRDefault="009B27AB">
      <w:pPr>
        <w:ind w:left="4" w:right="58"/>
      </w:pPr>
      <w:r>
        <w:t>De adressering bestaat alleen uit het e-mailadres van degene aan wie je de e-mail stuurt. Je kunt de e-mail aan meerdere mensen tegelijk sturen. Dat kan op verschillende manieren:</w:t>
      </w:r>
    </w:p>
    <w:p w14:paraId="4F7EE1AD" w14:textId="77777777" w:rsidR="002602E2" w:rsidRDefault="009B27AB">
      <w:pPr>
        <w:spacing w:after="26" w:line="235" w:lineRule="auto"/>
        <w:ind w:left="-15" w:right="47" w:firstLine="9"/>
        <w:jc w:val="left"/>
      </w:pPr>
      <w:r>
        <w:rPr>
          <w:noProof/>
        </w:rPr>
        <w:drawing>
          <wp:inline distT="0" distB="0" distL="0" distR="0" wp14:anchorId="14075993" wp14:editId="79040A7B">
            <wp:extent cx="76205" cy="15241"/>
            <wp:effectExtent l="0" t="0" r="0" b="0"/>
            <wp:docPr id="1946" name="Picture 1946"/>
            <wp:cNvGraphicFramePr/>
            <a:graphic xmlns:a="http://schemas.openxmlformats.org/drawingml/2006/main">
              <a:graphicData uri="http://schemas.openxmlformats.org/drawingml/2006/picture">
                <pic:pic xmlns:pic="http://schemas.openxmlformats.org/drawingml/2006/picture">
                  <pic:nvPicPr>
                    <pic:cNvPr id="1946" name="Picture 1946"/>
                    <pic:cNvPicPr/>
                  </pic:nvPicPr>
                  <pic:blipFill>
                    <a:blip r:embed="rId10"/>
                    <a:stretch>
                      <a:fillRect/>
                    </a:stretch>
                  </pic:blipFill>
                  <pic:spPr>
                    <a:xfrm>
                      <a:off x="0" y="0"/>
                      <a:ext cx="76205" cy="15241"/>
                    </a:xfrm>
                    <a:prstGeom prst="rect">
                      <a:avLst/>
                    </a:prstGeom>
                  </pic:spPr>
                </pic:pic>
              </a:graphicData>
            </a:graphic>
          </wp:inline>
        </w:drawing>
      </w:r>
      <w:r>
        <w:t xml:space="preserve"> Je voert alle e-mailadressen in op de regel 'Aan' als jouw e-mail voor all</w:t>
      </w:r>
      <w:r>
        <w:t xml:space="preserve">e ontvangers even belangrijk is. Alle ontvangers kunnen ook zien wie de e-mail nog meer krijgt en kunnen alle andere ontvangers een reactie sturen. </w:t>
      </w:r>
      <w:r>
        <w:rPr>
          <w:noProof/>
        </w:rPr>
        <w:drawing>
          <wp:inline distT="0" distB="0" distL="0" distR="0" wp14:anchorId="2B1305B9" wp14:editId="13CF598F">
            <wp:extent cx="73157" cy="12193"/>
            <wp:effectExtent l="0" t="0" r="0" b="0"/>
            <wp:docPr id="1947" name="Picture 1947"/>
            <wp:cNvGraphicFramePr/>
            <a:graphic xmlns:a="http://schemas.openxmlformats.org/drawingml/2006/main">
              <a:graphicData uri="http://schemas.openxmlformats.org/drawingml/2006/picture">
                <pic:pic xmlns:pic="http://schemas.openxmlformats.org/drawingml/2006/picture">
                  <pic:nvPicPr>
                    <pic:cNvPr id="1947" name="Picture 1947"/>
                    <pic:cNvPicPr/>
                  </pic:nvPicPr>
                  <pic:blipFill>
                    <a:blip r:embed="rId11"/>
                    <a:stretch>
                      <a:fillRect/>
                    </a:stretch>
                  </pic:blipFill>
                  <pic:spPr>
                    <a:xfrm>
                      <a:off x="0" y="0"/>
                      <a:ext cx="73157" cy="12193"/>
                    </a:xfrm>
                    <a:prstGeom prst="rect">
                      <a:avLst/>
                    </a:prstGeom>
                  </pic:spPr>
                </pic:pic>
              </a:graphicData>
            </a:graphic>
          </wp:inline>
        </w:drawing>
      </w:r>
      <w:r>
        <w:t xml:space="preserve"> Je stuurt de e-mail cc aan andere ontvangers. De afkorting cc staat voor 'carbon copy'. In het Nederlands </w:t>
      </w:r>
      <w:r>
        <w:t>betekent het: afschrift verstuurd aan. Je stuurt een cc als je wilt dat de ontvangers zien dat je iemand anders een e-mail hebt gestuurd en dat zij er ook van weten. Alle ontvangers kunnen zien wie de e-mail rechtstreeks en cc ontvangen en kunnen ook op al</w:t>
      </w:r>
      <w:r>
        <w:t>le ontvangers reageren.</w:t>
      </w:r>
    </w:p>
    <w:p w14:paraId="51A49239" w14:textId="77777777" w:rsidR="002602E2" w:rsidRDefault="009B27AB">
      <w:pPr>
        <w:ind w:left="297" w:right="288" w:hanging="293"/>
      </w:pPr>
      <w:r>
        <w:rPr>
          <w:noProof/>
        </w:rPr>
        <w:drawing>
          <wp:inline distT="0" distB="0" distL="0" distR="0" wp14:anchorId="14AB8424" wp14:editId="12F90D9B">
            <wp:extent cx="73157" cy="15241"/>
            <wp:effectExtent l="0" t="0" r="0" b="0"/>
            <wp:docPr id="1948" name="Picture 1948"/>
            <wp:cNvGraphicFramePr/>
            <a:graphic xmlns:a="http://schemas.openxmlformats.org/drawingml/2006/main">
              <a:graphicData uri="http://schemas.openxmlformats.org/drawingml/2006/picture">
                <pic:pic xmlns:pic="http://schemas.openxmlformats.org/drawingml/2006/picture">
                  <pic:nvPicPr>
                    <pic:cNvPr id="1948" name="Picture 1948"/>
                    <pic:cNvPicPr/>
                  </pic:nvPicPr>
                  <pic:blipFill>
                    <a:blip r:embed="rId12"/>
                    <a:stretch>
                      <a:fillRect/>
                    </a:stretch>
                  </pic:blipFill>
                  <pic:spPr>
                    <a:xfrm>
                      <a:off x="0" y="0"/>
                      <a:ext cx="73157" cy="15241"/>
                    </a:xfrm>
                    <a:prstGeom prst="rect">
                      <a:avLst/>
                    </a:prstGeom>
                  </pic:spPr>
                </pic:pic>
              </a:graphicData>
            </a:graphic>
          </wp:inline>
        </w:drawing>
      </w:r>
      <w:r>
        <w:t xml:space="preserve"> Je stuurt de e-mail bcc aan andere ontvangers. De afkorting bcc staat voor 'blind carbon copy'. Andere ontvangers kunnen niet zien aan wie je een bcc hebt gestuurd en kunnen dus ook niet op hen reageren.</w:t>
      </w:r>
    </w:p>
    <w:p w14:paraId="318A6F85" w14:textId="77777777" w:rsidR="002602E2" w:rsidRDefault="002602E2">
      <w:pPr>
        <w:sectPr w:rsidR="002602E2">
          <w:pgSz w:w="11900" w:h="16820"/>
          <w:pgMar w:top="5103" w:right="2059" w:bottom="2017" w:left="2578" w:header="708" w:footer="708" w:gutter="0"/>
          <w:cols w:space="708"/>
        </w:sectPr>
      </w:pPr>
    </w:p>
    <w:p w14:paraId="26E520DA" w14:textId="77777777" w:rsidR="002602E2" w:rsidRDefault="009B27AB">
      <w:pPr>
        <w:ind w:left="1406" w:right="931"/>
      </w:pPr>
      <w:r>
        <w:t>8.3.2 Afzend</w:t>
      </w:r>
      <w:r>
        <w:t>er</w:t>
      </w:r>
    </w:p>
    <w:p w14:paraId="3F2A1560" w14:textId="77777777" w:rsidR="002602E2" w:rsidRDefault="009B27AB">
      <w:pPr>
        <w:spacing w:after="391"/>
        <w:ind w:left="1402" w:right="1589"/>
      </w:pPr>
      <w:r>
        <w:rPr>
          <w:noProof/>
        </w:rPr>
        <w:lastRenderedPageBreak/>
        <w:drawing>
          <wp:anchor distT="0" distB="0" distL="114300" distR="114300" simplePos="0" relativeHeight="251659264" behindDoc="0" locked="0" layoutInCell="1" allowOverlap="0" wp14:anchorId="778BB372" wp14:editId="457008D6">
            <wp:simplePos x="0" y="0"/>
            <wp:positionH relativeFrom="margin">
              <wp:posOffset>-335302</wp:posOffset>
            </wp:positionH>
            <wp:positionV relativeFrom="paragraph">
              <wp:posOffset>-4331072</wp:posOffset>
            </wp:positionV>
            <wp:extent cx="521243" cy="6538271"/>
            <wp:effectExtent l="0" t="0" r="0" b="0"/>
            <wp:wrapTopAndBottom/>
            <wp:docPr id="3036" name="Picture 3036"/>
            <wp:cNvGraphicFramePr/>
            <a:graphic xmlns:a="http://schemas.openxmlformats.org/drawingml/2006/main">
              <a:graphicData uri="http://schemas.openxmlformats.org/drawingml/2006/picture">
                <pic:pic xmlns:pic="http://schemas.openxmlformats.org/drawingml/2006/picture">
                  <pic:nvPicPr>
                    <pic:cNvPr id="3036" name="Picture 3036"/>
                    <pic:cNvPicPr/>
                  </pic:nvPicPr>
                  <pic:blipFill>
                    <a:blip r:embed="rId13"/>
                    <a:stretch>
                      <a:fillRect/>
                    </a:stretch>
                  </pic:blipFill>
                  <pic:spPr>
                    <a:xfrm>
                      <a:off x="0" y="0"/>
                      <a:ext cx="521243" cy="6538271"/>
                    </a:xfrm>
                    <a:prstGeom prst="rect">
                      <a:avLst/>
                    </a:prstGeom>
                  </pic:spPr>
                </pic:pic>
              </a:graphicData>
            </a:graphic>
          </wp:anchor>
        </w:drawing>
      </w:r>
      <w:r>
        <w:t xml:space="preserve">De geadresseerde ziet wie de afzender is wanneer hij de e-mail ontvangt. De standaardindeling van een e-mailadres is: </w:t>
      </w:r>
      <w:proofErr w:type="spellStart"/>
      <w:r>
        <w:t>naam@domein.extentie</w:t>
      </w:r>
      <w:proofErr w:type="spellEnd"/>
      <w:r>
        <w:t xml:space="preserve"> (meestal de landcode). Je kunt er in de instellingen van jouw e-mailprogramma voor zorgen dat de ontvanger niet d</w:t>
      </w:r>
      <w:r>
        <w:t>irect jouw naam ziet, maar enkel de naam van de organisatie waar je voor werkt.</w:t>
      </w:r>
    </w:p>
    <w:p w14:paraId="4C82D6F8" w14:textId="77777777" w:rsidR="002602E2" w:rsidRDefault="009B27AB">
      <w:pPr>
        <w:ind w:left="1507" w:right="1695"/>
      </w:pPr>
      <w:r>
        <w:t xml:space="preserve">Wanneer je een zakelijke e-mail (bijvoorbeeld een sollicitatie) verstuurt vanuit jouw persoonlijke e-mailadres, zorg er dan voor dat jouw e-mailadres serieus is. Verstuur zo'n </w:t>
      </w:r>
      <w:r>
        <w:t>e-mail nooit vanuit een account met een naam als: 'latinlover@hotmail.com' of 'babygir195@gmail.com'.</w:t>
      </w:r>
    </w:p>
    <w:tbl>
      <w:tblPr>
        <w:tblStyle w:val="TableGrid"/>
        <w:tblW w:w="8180" w:type="dxa"/>
        <w:tblInd w:w="-106" w:type="dxa"/>
        <w:tblCellMar>
          <w:top w:w="131" w:type="dxa"/>
          <w:left w:w="0" w:type="dxa"/>
          <w:bottom w:w="0" w:type="dxa"/>
          <w:right w:w="0" w:type="dxa"/>
        </w:tblCellMar>
        <w:tblLook w:val="04A0" w:firstRow="1" w:lastRow="0" w:firstColumn="1" w:lastColumn="0" w:noHBand="0" w:noVBand="1"/>
      </w:tblPr>
      <w:tblGrid>
        <w:gridCol w:w="7719"/>
        <w:gridCol w:w="461"/>
      </w:tblGrid>
      <w:tr w:rsidR="002602E2" w14:paraId="115C945D" w14:textId="77777777">
        <w:trPr>
          <w:trHeight w:val="12562"/>
        </w:trPr>
        <w:tc>
          <w:tcPr>
            <w:tcW w:w="7719" w:type="dxa"/>
            <w:tcBorders>
              <w:top w:val="nil"/>
              <w:left w:val="nil"/>
              <w:bottom w:val="nil"/>
              <w:right w:val="nil"/>
            </w:tcBorders>
            <w:vAlign w:val="bottom"/>
          </w:tcPr>
          <w:p w14:paraId="527DD2CA" w14:textId="77777777" w:rsidR="002602E2" w:rsidRDefault="009B27AB">
            <w:pPr>
              <w:spacing w:after="648" w:line="259" w:lineRule="auto"/>
              <w:ind w:left="0" w:right="437" w:firstLine="0"/>
              <w:jc w:val="right"/>
            </w:pPr>
            <w:r>
              <w:rPr>
                <w:sz w:val="28"/>
              </w:rPr>
              <w:lastRenderedPageBreak/>
              <w:t>Hoofdstuk 8 Brieven en e-mails</w:t>
            </w:r>
          </w:p>
          <w:p w14:paraId="400C8266" w14:textId="77777777" w:rsidR="002602E2" w:rsidRDefault="009B27AB">
            <w:pPr>
              <w:spacing w:after="316" w:line="252" w:lineRule="auto"/>
              <w:ind w:left="120" w:right="470" w:hanging="14"/>
            </w:pPr>
            <w:r>
              <w:t xml:space="preserve">8.3.3 Onderwerp in de </w:t>
            </w:r>
            <w:proofErr w:type="spellStart"/>
            <w:r>
              <w:t>onderwerpregel</w:t>
            </w:r>
            <w:proofErr w:type="spellEnd"/>
            <w:r>
              <w:t xml:space="preserve"> van een e-mail geef je in een of enkele woorden aan waar het bericht over gaat. Voordat de lezer de e-mail geopend heeft, ziet hij al de afzender en het onderwerp staan. Zorg daarom voor een duidelijk onderwerp dat de a</w:t>
            </w:r>
            <w:r>
              <w:t>andacht van de lezer trekt.</w:t>
            </w:r>
          </w:p>
          <w:p w14:paraId="3AF355ED" w14:textId="77777777" w:rsidR="002602E2" w:rsidRDefault="009B27AB">
            <w:pPr>
              <w:spacing w:after="66" w:line="259" w:lineRule="auto"/>
              <w:ind w:left="149" w:firstLine="0"/>
              <w:jc w:val="left"/>
            </w:pPr>
            <w:r>
              <w:t>83,4 Aanhef, inhoud en ondertekening</w:t>
            </w:r>
          </w:p>
          <w:p w14:paraId="24343AE4" w14:textId="77777777" w:rsidR="002602E2" w:rsidRDefault="009B27AB">
            <w:pPr>
              <w:spacing w:after="276" w:line="233" w:lineRule="auto"/>
              <w:ind w:left="163" w:right="509" w:hanging="5"/>
            </w:pPr>
            <w:r>
              <w:t>De aanhef, de inhoud en de ondertekening van een e-mail zijn hetzelfde als in een brief. Je kunt hier meer over lezen in paragraaf 8.1 en 8.2 van dit deel.</w:t>
            </w:r>
          </w:p>
          <w:p w14:paraId="02C415D9" w14:textId="77777777" w:rsidR="002602E2" w:rsidRDefault="009B27AB">
            <w:pPr>
              <w:spacing w:after="289" w:line="249" w:lineRule="auto"/>
              <w:ind w:left="187" w:right="542" w:firstLine="0"/>
            </w:pPr>
            <w:r>
              <w:t xml:space="preserve">In de meeste e-mailprogramma's kun </w:t>
            </w:r>
            <w:r>
              <w:t>je een automatische handtekening instellen. Hier kun je de hele ondertekening in opnemen. Wanneer je een nieuw bericht maakt, komt deze ondertekening automatisch onder je e-mail te staan.</w:t>
            </w:r>
          </w:p>
          <w:p w14:paraId="3786D137" w14:textId="77777777" w:rsidR="002602E2" w:rsidRDefault="009B27AB">
            <w:pPr>
              <w:spacing w:after="275" w:line="255" w:lineRule="auto"/>
              <w:ind w:left="206" w:right="840" w:firstLine="0"/>
            </w:pPr>
            <w:r>
              <w:t>Het voordeel van het versturen van een e-mail is dat je hyperlinks i</w:t>
            </w:r>
            <w:r>
              <w:t>n je ondertekening kunt opnemen. Schrijf je namens een organisatie, dan kun je bijvoorbeeld een hyperlink naar de website van jouw organisatie toevoegen.</w:t>
            </w:r>
          </w:p>
          <w:p w14:paraId="4A150B57" w14:textId="77777777" w:rsidR="002602E2" w:rsidRDefault="009B27AB">
            <w:pPr>
              <w:spacing w:after="1" w:line="259" w:lineRule="auto"/>
              <w:ind w:left="235" w:firstLine="0"/>
              <w:jc w:val="left"/>
            </w:pPr>
            <w:r>
              <w:rPr>
                <w:sz w:val="24"/>
              </w:rPr>
              <w:t>8.3-5 Bijlagen</w:t>
            </w:r>
          </w:p>
          <w:p w14:paraId="2460E9B7" w14:textId="77777777" w:rsidR="002602E2" w:rsidRDefault="009B27AB">
            <w:pPr>
              <w:spacing w:after="301" w:line="237" w:lineRule="auto"/>
              <w:ind w:left="245" w:right="710" w:hanging="5"/>
            </w:pPr>
            <w:r>
              <w:t>Als je bestanden als bijlage bijvoegt, zorg er dan voor dat die bestanden een duidelijke bestandsnaam hebben. Als je bijvoorbeeld een plattegrond als pdf meestuurt met jouw e-mail, noem die plattegrond dan 'Plattegrond.pdf'.</w:t>
            </w:r>
          </w:p>
          <w:p w14:paraId="34F2D48B" w14:textId="77777777" w:rsidR="002602E2" w:rsidRDefault="009B27AB">
            <w:pPr>
              <w:spacing w:after="345" w:line="232" w:lineRule="auto"/>
              <w:ind w:left="283" w:right="370" w:hanging="19"/>
            </w:pPr>
            <w:r>
              <w:t>Je kunt ook een brief als bijla</w:t>
            </w:r>
            <w:r>
              <w:t xml:space="preserve">ge van je e-mail meesturen. In dit geval heeft </w:t>
            </w:r>
            <w:proofErr w:type="gramStart"/>
            <w:r>
              <w:t>jouw</w:t>
            </w:r>
            <w:proofErr w:type="gramEnd"/>
            <w:r>
              <w:t xml:space="preserve"> briefde vorm die wordt beschreven in paragraaf 8.1 van dit deel. Je slaat de brief op als </w:t>
            </w:r>
            <w:proofErr w:type="spellStart"/>
            <w:r>
              <w:t>Worddocument</w:t>
            </w:r>
            <w:proofErr w:type="spellEnd"/>
            <w:r>
              <w:t xml:space="preserve"> of pdf, geeft hem een duidelijke bestandsnaam en voegt hem als bijlage toe aan jouw e-mail.</w:t>
            </w:r>
          </w:p>
          <w:p w14:paraId="62D0A1C6" w14:textId="77777777" w:rsidR="002602E2" w:rsidRDefault="009B27AB">
            <w:pPr>
              <w:spacing w:after="482" w:line="225" w:lineRule="auto"/>
              <w:ind w:left="317" w:right="312" w:hanging="10"/>
              <w:jc w:val="left"/>
            </w:pPr>
            <w:proofErr w:type="gramStart"/>
            <w:r>
              <w:t>jouw</w:t>
            </w:r>
            <w:proofErr w:type="gramEnd"/>
            <w:r>
              <w:t xml:space="preserve"> e-ma</w:t>
            </w:r>
            <w:r>
              <w:t>il wordt dan een kort bericht waarin je verwijst naar de bijlage. Dit komt bijvoorbeeld voor bij sollicitatiebrieven.</w:t>
            </w:r>
          </w:p>
          <w:p w14:paraId="78DB1B7E" w14:textId="77777777" w:rsidR="002602E2" w:rsidRDefault="009B27AB">
            <w:pPr>
              <w:spacing w:after="1531" w:line="221" w:lineRule="auto"/>
              <w:ind w:left="423" w:right="946" w:hanging="10"/>
            </w:pPr>
            <w:r>
              <w:t>Controleer je e-mail goed op taalfouten. Vertrouw niet alleen op de spellingcontrole. Vaak haalt die niet alle fouten uit een tekst, of ge</w:t>
            </w:r>
            <w:r>
              <w:t>eft die verkeerde suggesties.</w:t>
            </w:r>
          </w:p>
          <w:p w14:paraId="08BAA690" w14:textId="77777777" w:rsidR="002602E2" w:rsidRDefault="009B27AB">
            <w:pPr>
              <w:spacing w:after="0" w:line="259" w:lineRule="auto"/>
              <w:ind w:left="0" w:firstLine="0"/>
              <w:jc w:val="left"/>
            </w:pPr>
            <w:r>
              <w:rPr>
                <w:sz w:val="18"/>
              </w:rPr>
              <w:t>-j</w:t>
            </w:r>
          </w:p>
        </w:tc>
        <w:tc>
          <w:tcPr>
            <w:tcW w:w="461" w:type="dxa"/>
            <w:tcBorders>
              <w:top w:val="nil"/>
              <w:left w:val="nil"/>
              <w:bottom w:val="nil"/>
              <w:right w:val="nil"/>
            </w:tcBorders>
          </w:tcPr>
          <w:p w14:paraId="7B94AA77" w14:textId="77777777" w:rsidR="002602E2" w:rsidRDefault="009B27AB">
            <w:pPr>
              <w:spacing w:after="0" w:line="259" w:lineRule="auto"/>
              <w:ind w:left="0" w:firstLine="0"/>
            </w:pPr>
            <w:r>
              <w:rPr>
                <w:rFonts w:ascii="Times New Roman" w:eastAsia="Times New Roman" w:hAnsi="Times New Roman" w:cs="Times New Roman"/>
                <w:sz w:val="24"/>
              </w:rPr>
              <w:t xml:space="preserve">| </w:t>
            </w:r>
            <w:r>
              <w:rPr>
                <w:rFonts w:ascii="Times New Roman" w:eastAsia="Times New Roman" w:hAnsi="Times New Roman" w:cs="Times New Roman"/>
                <w:sz w:val="24"/>
                <w:vertAlign w:val="superscript"/>
              </w:rPr>
              <w:t>195</w:t>
            </w:r>
          </w:p>
        </w:tc>
      </w:tr>
    </w:tbl>
    <w:p w14:paraId="27B47473" w14:textId="77777777" w:rsidR="002602E2" w:rsidRDefault="009B27AB">
      <w:pPr>
        <w:spacing w:after="120" w:line="259" w:lineRule="auto"/>
        <w:ind w:left="0" w:right="149" w:firstLine="0"/>
        <w:jc w:val="right"/>
      </w:pPr>
      <w:proofErr w:type="spellStart"/>
      <w:proofErr w:type="gramStart"/>
      <w:r>
        <w:rPr>
          <w:rFonts w:ascii="Times New Roman" w:eastAsia="Times New Roman" w:hAnsi="Times New Roman" w:cs="Times New Roman"/>
          <w:sz w:val="18"/>
        </w:rPr>
        <w:t>tverij</w:t>
      </w:r>
      <w:proofErr w:type="spellEnd"/>
      <w:proofErr w:type="gramEnd"/>
    </w:p>
    <w:p w14:paraId="50E43040" w14:textId="77777777" w:rsidR="002602E2" w:rsidRDefault="009B27AB">
      <w:pPr>
        <w:spacing w:after="0" w:line="259" w:lineRule="auto"/>
        <w:ind w:left="0" w:firstLine="0"/>
        <w:jc w:val="right"/>
      </w:pPr>
      <w:proofErr w:type="spellStart"/>
      <w:proofErr w:type="gramStart"/>
      <w:r>
        <w:rPr>
          <w:rFonts w:ascii="Times New Roman" w:eastAsia="Times New Roman" w:hAnsi="Times New Roman" w:cs="Times New Roman"/>
          <w:sz w:val="40"/>
        </w:rPr>
        <w:t>gnt</w:t>
      </w:r>
      <w:proofErr w:type="spellEnd"/>
      <w:proofErr w:type="gramEnd"/>
    </w:p>
    <w:p w14:paraId="5D1BE43C" w14:textId="77777777" w:rsidR="002602E2" w:rsidRDefault="009B27AB">
      <w:pPr>
        <w:spacing w:after="548" w:line="259" w:lineRule="auto"/>
        <w:ind w:left="931" w:firstLine="0"/>
        <w:jc w:val="left"/>
      </w:pPr>
      <w:r>
        <w:rPr>
          <w:sz w:val="26"/>
        </w:rPr>
        <w:t>190</w:t>
      </w:r>
    </w:p>
    <w:p w14:paraId="120FBB99" w14:textId="77777777" w:rsidR="002602E2" w:rsidRDefault="009B27AB">
      <w:pPr>
        <w:ind w:left="1834" w:right="931"/>
      </w:pPr>
      <w:r>
        <w:t>8.1.4 Onderwerp</w:t>
      </w:r>
    </w:p>
    <w:p w14:paraId="009CA258" w14:textId="77777777" w:rsidR="002602E2" w:rsidRDefault="009B27AB">
      <w:pPr>
        <w:spacing w:after="284"/>
        <w:ind w:left="1834" w:right="1171"/>
      </w:pPr>
      <w:r>
        <w:t xml:space="preserve">Bij het onderwerp beschrijf je de inhoud van de </w:t>
      </w:r>
      <w:proofErr w:type="spellStart"/>
      <w:r>
        <w:t>briefin</w:t>
      </w:r>
      <w:proofErr w:type="spellEnd"/>
      <w:r>
        <w:t xml:space="preserve"> een of enkele woorden. Je plaatst hiervoor de term 'Betreft:' of 'Onderwerp:'. Je zet geen punt achter het onderwerp.</w:t>
      </w:r>
    </w:p>
    <w:p w14:paraId="140CC192" w14:textId="77777777" w:rsidR="002602E2" w:rsidRDefault="009B27AB">
      <w:pPr>
        <w:spacing w:after="279"/>
        <w:ind w:left="2127" w:right="931"/>
      </w:pPr>
      <w:r>
        <w:t>Onderwerp: aanbieding</w:t>
      </w:r>
    </w:p>
    <w:p w14:paraId="486AA8F9" w14:textId="77777777" w:rsidR="002602E2" w:rsidRDefault="009B27AB">
      <w:pPr>
        <w:spacing w:after="0" w:line="259" w:lineRule="auto"/>
        <w:ind w:left="1834" w:firstLine="0"/>
        <w:jc w:val="left"/>
      </w:pPr>
      <w:r>
        <w:rPr>
          <w:sz w:val="20"/>
        </w:rPr>
        <w:t>8.1.5 Aanhef</w:t>
      </w:r>
    </w:p>
    <w:p w14:paraId="3EE140DF" w14:textId="77777777" w:rsidR="002602E2" w:rsidRDefault="009B27AB">
      <w:pPr>
        <w:spacing w:after="285"/>
        <w:ind w:left="1824" w:right="1238"/>
      </w:pPr>
      <w:r>
        <w:t xml:space="preserve">De aanhef is de begroeting in een brief. Deze begint met een hoofdletter en eindigt met een komma. Als je de naam van de geadresseerde weet, schrijf je: 'Geachte heer [naam],' of 'Geachte mevrouw [naam],', beide zonder voorletters. </w:t>
      </w:r>
      <w:proofErr w:type="spellStart"/>
      <w:r>
        <w:t>Alsje</w:t>
      </w:r>
      <w:proofErr w:type="spellEnd"/>
      <w:r>
        <w:t xml:space="preserve"> niet weet of de pe</w:t>
      </w:r>
      <w:r>
        <w:t>rsoon die je aanschrijft een man of een vrouw is, dan schrijf je 'Geachte heer/mevrouw [naam],'. Ken je de naam van de persoon helemaal niet, dan schrijf je 'Geachte heer/mevrouw,' of 'Geachte heer, mevrouw,'.</w:t>
      </w:r>
    </w:p>
    <w:p w14:paraId="62827617" w14:textId="77777777" w:rsidR="002602E2" w:rsidRDefault="009B27AB">
      <w:pPr>
        <w:spacing w:after="285"/>
        <w:ind w:left="2112" w:right="931"/>
      </w:pPr>
      <w:r>
        <w:t>Geachte mevrouw Van Rozendaal,</w:t>
      </w:r>
    </w:p>
    <w:p w14:paraId="41F92A58" w14:textId="77777777" w:rsidR="002602E2" w:rsidRDefault="009B27AB">
      <w:pPr>
        <w:spacing w:after="232"/>
        <w:ind w:left="1848" w:right="931"/>
      </w:pPr>
      <w:r>
        <w:t xml:space="preserve">Lees paragraaf </w:t>
      </w:r>
      <w:r>
        <w:t>2.1 uit deel 2 over het juiste gebruik van hoofdletters.</w:t>
      </w:r>
    </w:p>
    <w:p w14:paraId="0EDA5195" w14:textId="77777777" w:rsidR="002602E2" w:rsidRDefault="009B27AB">
      <w:pPr>
        <w:ind w:left="1829" w:right="931"/>
      </w:pPr>
      <w:r>
        <w:t>8.1.6 Briefinhoud</w:t>
      </w:r>
    </w:p>
    <w:p w14:paraId="68786BE9" w14:textId="77777777" w:rsidR="002602E2" w:rsidRDefault="009B27AB">
      <w:pPr>
        <w:spacing w:after="268"/>
        <w:ind w:left="1824" w:right="931"/>
      </w:pPr>
      <w:r>
        <w:t xml:space="preserve">Zorg voor een duidelijke alinea-indeling. Tussen de alinea's plaats je een witregel. Je deelt de </w:t>
      </w:r>
      <w:proofErr w:type="spellStart"/>
      <w:r>
        <w:t>briefals</w:t>
      </w:r>
      <w:proofErr w:type="spellEnd"/>
      <w:r>
        <w:t xml:space="preserve"> volgt in: inleiding (eerste alinea); middenstuk (alinea 2 t/m slot (laatste</w:t>
      </w:r>
      <w:r>
        <w:t xml:space="preserve"> alinea).</w:t>
      </w:r>
    </w:p>
    <w:p w14:paraId="6ED0BEFB" w14:textId="77777777" w:rsidR="002602E2" w:rsidRDefault="009B27AB">
      <w:pPr>
        <w:spacing w:after="273"/>
        <w:ind w:left="1829" w:right="931"/>
      </w:pPr>
      <w:r>
        <w:t>In de inleiding vertel je waarom je de brief schrijft. Je reageert bijvoorbeeld op een eerdere brief van de lezer, je wilt informatie aanvragen of je wilt solliciteren. Maak dit doel duidelijk in de inleiding. De eerste zin van de inleiding begin</w:t>
      </w:r>
      <w:r>
        <w:t>t met een hoofdletter, ook al eindigt de aanhef met een komma.</w:t>
      </w:r>
    </w:p>
    <w:p w14:paraId="593B8E41" w14:textId="77777777" w:rsidR="002602E2" w:rsidRDefault="009B27AB">
      <w:pPr>
        <w:spacing w:after="233"/>
        <w:ind w:left="1819" w:right="931"/>
      </w:pPr>
      <w:r>
        <w:t>Je kunt je brief beter niet met 'lk' beginnen.</w:t>
      </w:r>
    </w:p>
    <w:p w14:paraId="5CCD432E" w14:textId="77777777" w:rsidR="002602E2" w:rsidRDefault="009B27AB">
      <w:pPr>
        <w:ind w:left="2391" w:right="931"/>
      </w:pPr>
      <w:r>
        <w:t xml:space="preserve">Niet: lk stuur u deze sollicitatiebrief naar aanleiding van de vacature voor een </w:t>
      </w:r>
      <w:proofErr w:type="spellStart"/>
      <w:r>
        <w:t>verkoopassistent</w:t>
      </w:r>
      <w:proofErr w:type="spellEnd"/>
      <w:r>
        <w:t xml:space="preserve"> in de Volkskrant van 16 augustus jl.</w:t>
      </w:r>
    </w:p>
    <w:p w14:paraId="4997274F" w14:textId="77777777" w:rsidR="002602E2" w:rsidRDefault="009B27AB">
      <w:pPr>
        <w:ind w:left="2386" w:right="931"/>
      </w:pPr>
      <w:r>
        <w:t>Wel: Deze s</w:t>
      </w:r>
      <w:r>
        <w:t xml:space="preserve">ollicitatiebrief stuur ik u naar aanleiding van de vacature voor een </w:t>
      </w:r>
      <w:proofErr w:type="spellStart"/>
      <w:r>
        <w:t>verkoopassistent</w:t>
      </w:r>
      <w:proofErr w:type="spellEnd"/>
      <w:r>
        <w:t xml:space="preserve"> in de Volkskrant van 16 november jl.</w:t>
      </w:r>
    </w:p>
    <w:p w14:paraId="46CBD53F" w14:textId="77777777" w:rsidR="002602E2" w:rsidRDefault="009B27AB">
      <w:pPr>
        <w:spacing w:after="535" w:line="259" w:lineRule="auto"/>
        <w:ind w:left="0" w:right="2818" w:firstLine="0"/>
        <w:jc w:val="right"/>
      </w:pPr>
      <w:r>
        <w:rPr>
          <w:noProof/>
        </w:rPr>
        <w:drawing>
          <wp:anchor distT="0" distB="0" distL="114300" distR="114300" simplePos="0" relativeHeight="251660288" behindDoc="0" locked="0" layoutInCell="1" allowOverlap="0" wp14:anchorId="760FCD49" wp14:editId="574357AA">
            <wp:simplePos x="0" y="0"/>
            <wp:positionH relativeFrom="column">
              <wp:posOffset>4041920</wp:posOffset>
            </wp:positionH>
            <wp:positionV relativeFrom="paragraph">
              <wp:posOffset>-297410</wp:posOffset>
            </wp:positionV>
            <wp:extent cx="1835019" cy="8778658"/>
            <wp:effectExtent l="0" t="0" r="0" b="0"/>
            <wp:wrapSquare wrapText="bothSides"/>
            <wp:docPr id="39111" name="Picture 39111"/>
            <wp:cNvGraphicFramePr/>
            <a:graphic xmlns:a="http://schemas.openxmlformats.org/drawingml/2006/main">
              <a:graphicData uri="http://schemas.openxmlformats.org/drawingml/2006/picture">
                <pic:pic xmlns:pic="http://schemas.openxmlformats.org/drawingml/2006/picture">
                  <pic:nvPicPr>
                    <pic:cNvPr id="39111" name="Picture 39111"/>
                    <pic:cNvPicPr/>
                  </pic:nvPicPr>
                  <pic:blipFill>
                    <a:blip r:embed="rId14"/>
                    <a:stretch>
                      <a:fillRect/>
                    </a:stretch>
                  </pic:blipFill>
                  <pic:spPr>
                    <a:xfrm>
                      <a:off x="0" y="0"/>
                      <a:ext cx="1835019" cy="8778658"/>
                    </a:xfrm>
                    <a:prstGeom prst="rect">
                      <a:avLst/>
                    </a:prstGeom>
                  </pic:spPr>
                </pic:pic>
              </a:graphicData>
            </a:graphic>
          </wp:anchor>
        </w:drawing>
      </w:r>
      <w:r>
        <w:rPr>
          <w:noProof/>
        </w:rPr>
        <w:drawing>
          <wp:anchor distT="0" distB="0" distL="114300" distR="114300" simplePos="0" relativeHeight="251661312" behindDoc="0" locked="0" layoutInCell="1" allowOverlap="0" wp14:anchorId="4D86EF32" wp14:editId="4C933438">
            <wp:simplePos x="0" y="0"/>
            <wp:positionH relativeFrom="column">
              <wp:posOffset>231664</wp:posOffset>
            </wp:positionH>
            <wp:positionV relativeFrom="paragraph">
              <wp:posOffset>5052084</wp:posOffset>
            </wp:positionV>
            <wp:extent cx="966281" cy="713267"/>
            <wp:effectExtent l="0" t="0" r="0" b="0"/>
            <wp:wrapSquare wrapText="bothSides"/>
            <wp:docPr id="32567" name="Picture 32567"/>
            <wp:cNvGraphicFramePr/>
            <a:graphic xmlns:a="http://schemas.openxmlformats.org/drawingml/2006/main">
              <a:graphicData uri="http://schemas.openxmlformats.org/drawingml/2006/picture">
                <pic:pic xmlns:pic="http://schemas.openxmlformats.org/drawingml/2006/picture">
                  <pic:nvPicPr>
                    <pic:cNvPr id="32567" name="Picture 32567"/>
                    <pic:cNvPicPr/>
                  </pic:nvPicPr>
                  <pic:blipFill>
                    <a:blip r:embed="rId15"/>
                    <a:stretch>
                      <a:fillRect/>
                    </a:stretch>
                  </pic:blipFill>
                  <pic:spPr>
                    <a:xfrm>
                      <a:off x="0" y="0"/>
                      <a:ext cx="966281" cy="713267"/>
                    </a:xfrm>
                    <a:prstGeom prst="rect">
                      <a:avLst/>
                    </a:prstGeom>
                  </pic:spPr>
                </pic:pic>
              </a:graphicData>
            </a:graphic>
          </wp:anchor>
        </w:drawing>
      </w:r>
      <w:r>
        <w:rPr>
          <w:sz w:val="28"/>
        </w:rPr>
        <w:t>Hoofdstuk 8 Brieven en e-mails</w:t>
      </w:r>
    </w:p>
    <w:p w14:paraId="14C099AC" w14:textId="77777777" w:rsidR="002602E2" w:rsidRDefault="009B27AB">
      <w:pPr>
        <w:spacing w:after="256" w:line="235" w:lineRule="auto"/>
        <w:ind w:left="-15" w:right="2890" w:firstLine="9"/>
        <w:jc w:val="left"/>
      </w:pPr>
      <w:r>
        <w:t>In het middenstuk vertel je meer over het onderwerp van de brief. Als je jouw onderwerp in deelonder</w:t>
      </w:r>
      <w:r>
        <w:t>werpen opsplitst, dan bestaat je middenstuk uit meerdere alinea's. Je behandelt ieder deelonderwerp in een nieuwe alinea. In een sollicitatiebrief zet je bijvoorbeeld je werkervaring en je motivatie in verschillende alinea's. Het middenstuk is zo prettiger</w:t>
      </w:r>
      <w:r>
        <w:t xml:space="preserve"> leesbaar dan wanneer het </w:t>
      </w:r>
      <w:proofErr w:type="gramStart"/>
      <w:r>
        <w:t>één</w:t>
      </w:r>
      <w:proofErr w:type="gramEnd"/>
      <w:r>
        <w:t xml:space="preserve"> lang verhaal zonder witregels is.</w:t>
      </w:r>
    </w:p>
    <w:p w14:paraId="3BD40F69" w14:textId="77777777" w:rsidR="002602E2" w:rsidRDefault="009B27AB">
      <w:pPr>
        <w:spacing w:after="267"/>
        <w:ind w:left="4" w:right="2751"/>
      </w:pPr>
      <w:r>
        <w:t>In het slot rond je de brief af. Je maakt hier duidelijk wat je van de lezer verwacht of je vat de boodschap samen.</w:t>
      </w:r>
    </w:p>
    <w:p w14:paraId="51600443" w14:textId="77777777" w:rsidR="002602E2" w:rsidRDefault="009B27AB">
      <w:pPr>
        <w:spacing w:after="269"/>
        <w:ind w:left="278" w:right="3072"/>
      </w:pPr>
      <w:r>
        <w:rPr>
          <w:noProof/>
        </w:rPr>
        <w:drawing>
          <wp:anchor distT="0" distB="0" distL="114300" distR="114300" simplePos="0" relativeHeight="251662336" behindDoc="0" locked="0" layoutInCell="1" allowOverlap="0" wp14:anchorId="46472721" wp14:editId="32B4EE36">
            <wp:simplePos x="0" y="0"/>
            <wp:positionH relativeFrom="page">
              <wp:posOffset>3462761</wp:posOffset>
            </wp:positionH>
            <wp:positionV relativeFrom="page">
              <wp:posOffset>9674812</wp:posOffset>
            </wp:positionV>
            <wp:extent cx="396267" cy="18290"/>
            <wp:effectExtent l="0" t="0" r="0" b="0"/>
            <wp:wrapTopAndBottom/>
            <wp:docPr id="32568" name="Picture 32568"/>
            <wp:cNvGraphicFramePr/>
            <a:graphic xmlns:a="http://schemas.openxmlformats.org/drawingml/2006/main">
              <a:graphicData uri="http://schemas.openxmlformats.org/drawingml/2006/picture">
                <pic:pic xmlns:pic="http://schemas.openxmlformats.org/drawingml/2006/picture">
                  <pic:nvPicPr>
                    <pic:cNvPr id="32568" name="Picture 32568"/>
                    <pic:cNvPicPr/>
                  </pic:nvPicPr>
                  <pic:blipFill>
                    <a:blip r:embed="rId16"/>
                    <a:stretch>
                      <a:fillRect/>
                    </a:stretch>
                  </pic:blipFill>
                  <pic:spPr>
                    <a:xfrm>
                      <a:off x="0" y="0"/>
                      <a:ext cx="396267" cy="18290"/>
                    </a:xfrm>
                    <a:prstGeom prst="rect">
                      <a:avLst/>
                    </a:prstGeom>
                  </pic:spPr>
                </pic:pic>
              </a:graphicData>
            </a:graphic>
          </wp:anchor>
        </w:drawing>
      </w:r>
      <w:r>
        <w:rPr>
          <w:noProof/>
        </w:rPr>
        <w:drawing>
          <wp:inline distT="0" distB="0" distL="0" distR="0" wp14:anchorId="6223638F" wp14:editId="02AF4BE8">
            <wp:extent cx="79253" cy="18289"/>
            <wp:effectExtent l="0" t="0" r="0" b="0"/>
            <wp:docPr id="32263" name="Picture 32263"/>
            <wp:cNvGraphicFramePr/>
            <a:graphic xmlns:a="http://schemas.openxmlformats.org/drawingml/2006/main">
              <a:graphicData uri="http://schemas.openxmlformats.org/drawingml/2006/picture">
                <pic:pic xmlns:pic="http://schemas.openxmlformats.org/drawingml/2006/picture">
                  <pic:nvPicPr>
                    <pic:cNvPr id="32263" name="Picture 32263"/>
                    <pic:cNvPicPr/>
                  </pic:nvPicPr>
                  <pic:blipFill>
                    <a:blip r:embed="rId17"/>
                    <a:stretch>
                      <a:fillRect/>
                    </a:stretch>
                  </pic:blipFill>
                  <pic:spPr>
                    <a:xfrm>
                      <a:off x="0" y="0"/>
                      <a:ext cx="79253" cy="18289"/>
                    </a:xfrm>
                    <a:prstGeom prst="rect">
                      <a:avLst/>
                    </a:prstGeom>
                  </pic:spPr>
                </pic:pic>
              </a:graphicData>
            </a:graphic>
          </wp:inline>
        </w:drawing>
      </w:r>
      <w:r>
        <w:t xml:space="preserve"> Graag hoor ik van u wat de mogelijkheden zijn. </w:t>
      </w:r>
      <w:proofErr w:type="gramStart"/>
      <w:r>
        <w:t>lk</w:t>
      </w:r>
      <w:proofErr w:type="gramEnd"/>
      <w:r>
        <w:t xml:space="preserve"> wacht uw antwoord af. </w:t>
      </w:r>
      <w:r>
        <w:rPr>
          <w:noProof/>
        </w:rPr>
        <w:drawing>
          <wp:inline distT="0" distB="0" distL="0" distR="0" wp14:anchorId="19FFA66D" wp14:editId="7FA05E57">
            <wp:extent cx="73157" cy="9144"/>
            <wp:effectExtent l="0" t="0" r="0" b="0"/>
            <wp:docPr id="32264" name="Picture 32264"/>
            <wp:cNvGraphicFramePr/>
            <a:graphic xmlns:a="http://schemas.openxmlformats.org/drawingml/2006/main">
              <a:graphicData uri="http://schemas.openxmlformats.org/drawingml/2006/picture">
                <pic:pic xmlns:pic="http://schemas.openxmlformats.org/drawingml/2006/picture">
                  <pic:nvPicPr>
                    <pic:cNvPr id="32264" name="Picture 32264"/>
                    <pic:cNvPicPr/>
                  </pic:nvPicPr>
                  <pic:blipFill>
                    <a:blip r:embed="rId18"/>
                    <a:stretch>
                      <a:fillRect/>
                    </a:stretch>
                  </pic:blipFill>
                  <pic:spPr>
                    <a:xfrm>
                      <a:off x="0" y="0"/>
                      <a:ext cx="73157" cy="9144"/>
                    </a:xfrm>
                    <a:prstGeom prst="rect">
                      <a:avLst/>
                    </a:prstGeom>
                  </pic:spPr>
                </pic:pic>
              </a:graphicData>
            </a:graphic>
          </wp:inline>
        </w:drawing>
      </w:r>
      <w:r>
        <w:t xml:space="preserve"> </w:t>
      </w:r>
      <w:proofErr w:type="gramStart"/>
      <w:r>
        <w:t>lk</w:t>
      </w:r>
      <w:proofErr w:type="gramEnd"/>
      <w:r>
        <w:t xml:space="preserve"> zou enorm geholpen zijn met deze informatie. </w:t>
      </w:r>
      <w:proofErr w:type="gramStart"/>
      <w:r>
        <w:t>lk</w:t>
      </w:r>
      <w:proofErr w:type="gramEnd"/>
      <w:r>
        <w:t xml:space="preserve"> bedank u alvast hartelijk voor uw tijd en moeite.</w:t>
      </w:r>
    </w:p>
    <w:p w14:paraId="6B90655D" w14:textId="77777777" w:rsidR="002602E2" w:rsidRDefault="009B27AB">
      <w:pPr>
        <w:spacing w:after="275"/>
        <w:ind w:left="4" w:right="2357"/>
      </w:pPr>
      <w:r>
        <w:t>Hoofdstuk 9 van dit deel gaat dieper in op de inhoud van verschillende soorten brieven.</w:t>
      </w:r>
    </w:p>
    <w:p w14:paraId="1D8D97A0" w14:textId="77777777" w:rsidR="002602E2" w:rsidRDefault="009B27AB">
      <w:pPr>
        <w:ind w:left="4" w:right="931"/>
      </w:pPr>
      <w:r>
        <w:t>8.1.7 Ondertekening</w:t>
      </w:r>
    </w:p>
    <w:p w14:paraId="5BFE8BE5" w14:textId="77777777" w:rsidR="002602E2" w:rsidRDefault="009B27AB">
      <w:pPr>
        <w:ind w:left="4" w:right="931"/>
      </w:pPr>
      <w:r>
        <w:t>De ondertekening heeft onderstaande volgorde:</w:t>
      </w:r>
    </w:p>
    <w:p w14:paraId="4F49C7ED" w14:textId="77777777" w:rsidR="002602E2" w:rsidRDefault="009B27AB">
      <w:pPr>
        <w:ind w:left="287" w:right="2434" w:hanging="283"/>
      </w:pPr>
      <w:r>
        <w:rPr>
          <w:noProof/>
        </w:rPr>
        <w:drawing>
          <wp:inline distT="0" distB="0" distL="0" distR="0" wp14:anchorId="46503008" wp14:editId="0D4F89A3">
            <wp:extent cx="70109" cy="67059"/>
            <wp:effectExtent l="0" t="0" r="0" b="0"/>
            <wp:docPr id="39113" name="Picture 39113"/>
            <wp:cNvGraphicFramePr/>
            <a:graphic xmlns:a="http://schemas.openxmlformats.org/drawingml/2006/main">
              <a:graphicData uri="http://schemas.openxmlformats.org/drawingml/2006/picture">
                <pic:pic xmlns:pic="http://schemas.openxmlformats.org/drawingml/2006/picture">
                  <pic:nvPicPr>
                    <pic:cNvPr id="39113" name="Picture 39113"/>
                    <pic:cNvPicPr/>
                  </pic:nvPicPr>
                  <pic:blipFill>
                    <a:blip r:embed="rId19"/>
                    <a:stretch>
                      <a:fillRect/>
                    </a:stretch>
                  </pic:blipFill>
                  <pic:spPr>
                    <a:xfrm>
                      <a:off x="0" y="0"/>
                      <a:ext cx="70109" cy="67059"/>
                    </a:xfrm>
                    <a:prstGeom prst="rect">
                      <a:avLst/>
                    </a:prstGeom>
                  </pic:spPr>
                </pic:pic>
              </a:graphicData>
            </a:graphic>
          </wp:inline>
        </w:drawing>
      </w:r>
      <w:proofErr w:type="gramStart"/>
      <w:r>
        <w:t>slotgroet</w:t>
      </w:r>
      <w:proofErr w:type="gramEnd"/>
      <w:r>
        <w:t>. Deze begint met een hoofdletter en eindigt met een komma, bijvoorbeeld 'Met vriendelijke groet,' of 'Hoogachtend,' (heel formeel) •</w:t>
      </w:r>
    </w:p>
    <w:p w14:paraId="5C87B2FA" w14:textId="77777777" w:rsidR="002602E2" w:rsidRDefault="009B27AB">
      <w:pPr>
        <w:spacing w:after="231"/>
        <w:ind w:left="4" w:right="931"/>
      </w:pPr>
      <w:r>
        <w:t>2. handtekening; 3• naam.</w:t>
      </w:r>
    </w:p>
    <w:p w14:paraId="5CE9FF87" w14:textId="77777777" w:rsidR="002602E2" w:rsidRDefault="009B27AB">
      <w:pPr>
        <w:spacing w:after="133"/>
        <w:ind w:left="322" w:right="931"/>
      </w:pPr>
      <w:r>
        <w:t>Met vriendelijke groet,</w:t>
      </w:r>
    </w:p>
    <w:p w14:paraId="17FCCEAA" w14:textId="77777777" w:rsidR="002602E2" w:rsidRDefault="009B27AB">
      <w:pPr>
        <w:spacing w:before="202" w:after="0" w:line="259" w:lineRule="auto"/>
        <w:ind w:left="317" w:right="864" w:firstLine="0"/>
        <w:jc w:val="left"/>
      </w:pPr>
      <w:proofErr w:type="spellStart"/>
      <w:r>
        <w:rPr>
          <w:sz w:val="24"/>
        </w:rPr>
        <w:t>Hamza</w:t>
      </w:r>
      <w:proofErr w:type="spellEnd"/>
      <w:r>
        <w:rPr>
          <w:sz w:val="24"/>
        </w:rPr>
        <w:t xml:space="preserve"> </w:t>
      </w:r>
      <w:proofErr w:type="spellStart"/>
      <w:r>
        <w:rPr>
          <w:sz w:val="24"/>
        </w:rPr>
        <w:t>Gök</w:t>
      </w:r>
      <w:proofErr w:type="spellEnd"/>
    </w:p>
    <w:sectPr w:rsidR="002602E2">
      <w:type w:val="continuous"/>
      <w:pgSz w:w="11900" w:h="16820"/>
      <w:pgMar w:top="648" w:right="619" w:bottom="2017" w:left="1162"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2E2"/>
    <w:rsid w:val="002602E2"/>
    <w:rsid w:val="009B27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AB319"/>
  <w15:docId w15:val="{528B0E96-E1B8-4CDD-A3C9-2C05E9D12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after="10" w:line="248" w:lineRule="auto"/>
      <w:ind w:left="5" w:firstLine="4"/>
      <w:jc w:val="both"/>
    </w:pPr>
    <w:rPr>
      <w:rFonts w:ascii="Calibri" w:eastAsia="Calibri" w:hAnsi="Calibri" w:cs="Calibri"/>
      <w:color w:val="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image" Target="media/image12.jp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jpg"/><Relationship Id="rId17" Type="http://schemas.openxmlformats.org/officeDocument/2006/relationships/image" Target="media/image11.jpg"/><Relationship Id="rId2" Type="http://schemas.openxmlformats.org/officeDocument/2006/relationships/customXml" Target="../customXml/item2.xml"/><Relationship Id="rId16" Type="http://schemas.openxmlformats.org/officeDocument/2006/relationships/image" Target="media/image10.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g"/><Relationship Id="rId5" Type="http://schemas.openxmlformats.org/officeDocument/2006/relationships/settings" Target="settings.xml"/><Relationship Id="rId15" Type="http://schemas.openxmlformats.org/officeDocument/2006/relationships/image" Target="media/image9.jpg"/><Relationship Id="rId10" Type="http://schemas.openxmlformats.org/officeDocument/2006/relationships/image" Target="media/image4.jpg"/><Relationship Id="rId19" Type="http://schemas.openxmlformats.org/officeDocument/2006/relationships/image" Target="media/image13.jpg"/><Relationship Id="rId4" Type="http://schemas.openxmlformats.org/officeDocument/2006/relationships/styles" Target="styles.xml"/><Relationship Id="rId9" Type="http://schemas.openxmlformats.org/officeDocument/2006/relationships/image" Target="media/image3.jpg"/><Relationship Id="rId14" Type="http://schemas.openxmlformats.org/officeDocument/2006/relationships/image" Target="media/image8.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781B86A0F9304B9129DFE2B80E32BD" ma:contentTypeVersion="9" ma:contentTypeDescription="Create a new document." ma:contentTypeScope="" ma:versionID="ef0ca37baba14ef6a9b07a4497f06a7c">
  <xsd:schema xmlns:xsd="http://www.w3.org/2001/XMLSchema" xmlns:xs="http://www.w3.org/2001/XMLSchema" xmlns:p="http://schemas.microsoft.com/office/2006/metadata/properties" xmlns:ns3="baa8c48b-5f73-4068-bac6-831706ff2add" xmlns:ns4="ae88b579-0995-42e4-96ef-e06a7a57ddf9" targetNamespace="http://schemas.microsoft.com/office/2006/metadata/properties" ma:root="true" ma:fieldsID="c3d0c8e0d864a1ace0aa085ff6ae1f26" ns3:_="" ns4:_="">
    <xsd:import namespace="baa8c48b-5f73-4068-bac6-831706ff2add"/>
    <xsd:import namespace="ae88b579-0995-42e4-96ef-e06a7a57ddf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8c48b-5f73-4068-bac6-831706ff2a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88b579-0995-42e4-96ef-e06a7a57ddf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E0B454-CE89-4C9F-BBCA-73A2CE0558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8c48b-5f73-4068-bac6-831706ff2add"/>
    <ds:schemaRef ds:uri="ae88b579-0995-42e4-96ef-e06a7a57d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E0CF91-8B3B-4F86-81A5-9521518C9A25}">
  <ds:schemaRefs>
    <ds:schemaRef ds:uri="http://schemas.microsoft.com/sharepoint/v3/contenttype/forms"/>
  </ds:schemaRefs>
</ds:datastoreItem>
</file>

<file path=customXml/itemProps3.xml><?xml version="1.0" encoding="utf-8"?>
<ds:datastoreItem xmlns:ds="http://schemas.openxmlformats.org/officeDocument/2006/customXml" ds:itemID="{2C3171D5-27FD-4717-9A2A-B436A697268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ae88b579-0995-42e4-96ef-e06a7a57ddf9"/>
    <ds:schemaRef ds:uri="http://purl.org/dc/terms/"/>
    <ds:schemaRef ds:uri="http://schemas.openxmlformats.org/package/2006/metadata/core-properties"/>
    <ds:schemaRef ds:uri="baa8c48b-5f73-4068-bac6-831706ff2ad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984</Words>
  <Characters>5413</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DV_KLW_6035_BHC284e-20200324100433</vt:lpstr>
    </vt:vector>
  </TitlesOfParts>
  <Company>Kien</Company>
  <LinksUpToDate>false</LinksUpToDate>
  <CharactersWithSpaces>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DV_KLW_6035_BHC284e-20200324100433</dc:title>
  <dc:subject/>
  <dc:creator>Marianne Hartman</dc:creator>
  <cp:keywords/>
  <cp:lastModifiedBy>Marianne Hartman</cp:lastModifiedBy>
  <cp:revision>2</cp:revision>
  <dcterms:created xsi:type="dcterms:W3CDTF">2021-03-02T14:13:00Z</dcterms:created>
  <dcterms:modified xsi:type="dcterms:W3CDTF">2021-03-02T14:13:00Z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0x01010051781B86A0F9304B9129DFE2B80E32BD</vt:lpwstr>
  </property>
</Properties>
</file>